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0F2" w:rsidRPr="00080494" w:rsidRDefault="008430F2" w:rsidP="008430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0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Диаграмма Эйлера-Венна </w:t>
      </w:r>
      <w:r w:rsidR="00DD3BD6" w:rsidRPr="00080494">
        <w:rPr>
          <w:rFonts w:ascii="Times New Roman" w:hAnsi="Times New Roman" w:cs="Times New Roman"/>
          <w:sz w:val="24"/>
          <w:szCs w:val="24"/>
          <w:shd w:val="clear" w:color="auto" w:fill="FFFFFF"/>
        </w:rPr>
        <w:t>для восьми множеств</w:t>
      </w:r>
      <w:r w:rsidR="004A790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0804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430F2" w:rsidRPr="00080494" w:rsidRDefault="008430F2" w:rsidP="008430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4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Имеется перечень товаров из 14 позиций, которые завозятся в 8 магазинов по 1 единице.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239"/>
        <w:gridCol w:w="3786"/>
      </w:tblGrid>
      <w:tr w:rsidR="008A030D" w:rsidRPr="00080494" w:rsidTr="00080494">
        <w:tc>
          <w:tcPr>
            <w:tcW w:w="1239" w:type="dxa"/>
          </w:tcPr>
          <w:p w:rsidR="008A030D" w:rsidRPr="00080494" w:rsidRDefault="00FF1A74" w:rsidP="008A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3786" w:type="dxa"/>
          </w:tcPr>
          <w:p w:rsidR="008A030D" w:rsidRPr="00080494" w:rsidRDefault="0028135D" w:rsidP="008A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</w:rPr>
              <w:t>Товарные позиции</w:t>
            </w:r>
          </w:p>
        </w:tc>
      </w:tr>
      <w:tr w:rsidR="008A030D" w:rsidRPr="00080494" w:rsidTr="00080494">
        <w:tc>
          <w:tcPr>
            <w:tcW w:w="1239" w:type="dxa"/>
          </w:tcPr>
          <w:p w:rsidR="008A030D" w:rsidRPr="00080494" w:rsidRDefault="008A030D" w:rsidP="008A03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786" w:type="dxa"/>
          </w:tcPr>
          <w:p w:rsidR="008A030D" w:rsidRPr="00080494" w:rsidRDefault="008A030D" w:rsidP="008A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</w:rPr>
              <w:t>1,2,3,4,5,6,7,8,9,10,11,12,13,14</w:t>
            </w:r>
          </w:p>
        </w:tc>
      </w:tr>
      <w:tr w:rsidR="008A030D" w:rsidRPr="00080494" w:rsidTr="00080494">
        <w:tc>
          <w:tcPr>
            <w:tcW w:w="1239" w:type="dxa"/>
          </w:tcPr>
          <w:p w:rsidR="008A030D" w:rsidRPr="00080494" w:rsidRDefault="008A030D" w:rsidP="008A03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786" w:type="dxa"/>
          </w:tcPr>
          <w:p w:rsidR="008A030D" w:rsidRPr="00080494" w:rsidRDefault="008A030D" w:rsidP="008A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</w:rPr>
              <w:t>1,2,3,4,5,6,7,8,9,10,11,12,13,14</w:t>
            </w:r>
          </w:p>
        </w:tc>
      </w:tr>
      <w:tr w:rsidR="008A030D" w:rsidRPr="00080494" w:rsidTr="00080494">
        <w:tc>
          <w:tcPr>
            <w:tcW w:w="1239" w:type="dxa"/>
          </w:tcPr>
          <w:p w:rsidR="008A030D" w:rsidRPr="00080494" w:rsidRDefault="008A030D" w:rsidP="008A03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786" w:type="dxa"/>
          </w:tcPr>
          <w:p w:rsidR="008A030D" w:rsidRPr="00080494" w:rsidRDefault="008A030D" w:rsidP="008A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</w:rPr>
              <w:t>2,5,7,13,14</w:t>
            </w:r>
          </w:p>
        </w:tc>
      </w:tr>
      <w:tr w:rsidR="008A030D" w:rsidRPr="00080494" w:rsidTr="00080494">
        <w:tc>
          <w:tcPr>
            <w:tcW w:w="1239" w:type="dxa"/>
          </w:tcPr>
          <w:p w:rsidR="008A030D" w:rsidRPr="00080494" w:rsidRDefault="008A030D" w:rsidP="008A03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786" w:type="dxa"/>
          </w:tcPr>
          <w:p w:rsidR="008A030D" w:rsidRPr="00080494" w:rsidRDefault="008A030D" w:rsidP="008A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</w:rPr>
              <w:t>2,3,4,5,7,10,11,13</w:t>
            </w:r>
          </w:p>
        </w:tc>
      </w:tr>
      <w:tr w:rsidR="008A030D" w:rsidRPr="00080494" w:rsidTr="00080494">
        <w:tc>
          <w:tcPr>
            <w:tcW w:w="1239" w:type="dxa"/>
          </w:tcPr>
          <w:p w:rsidR="008A030D" w:rsidRPr="00080494" w:rsidRDefault="008A030D" w:rsidP="008A03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3786" w:type="dxa"/>
          </w:tcPr>
          <w:p w:rsidR="008A030D" w:rsidRPr="00080494" w:rsidRDefault="008A030D" w:rsidP="008A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</w:rPr>
              <w:t>2,5,7,10</w:t>
            </w:r>
          </w:p>
        </w:tc>
      </w:tr>
      <w:tr w:rsidR="008A030D" w:rsidRPr="00080494" w:rsidTr="00080494">
        <w:tc>
          <w:tcPr>
            <w:tcW w:w="1239" w:type="dxa"/>
          </w:tcPr>
          <w:p w:rsidR="008A030D" w:rsidRPr="00080494" w:rsidRDefault="008A030D" w:rsidP="008A03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3786" w:type="dxa"/>
          </w:tcPr>
          <w:p w:rsidR="008A030D" w:rsidRPr="00080494" w:rsidRDefault="008A030D" w:rsidP="008A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</w:rPr>
              <w:t>2,10,11</w:t>
            </w:r>
          </w:p>
        </w:tc>
      </w:tr>
      <w:tr w:rsidR="008A030D" w:rsidRPr="00080494" w:rsidTr="00080494">
        <w:tc>
          <w:tcPr>
            <w:tcW w:w="1239" w:type="dxa"/>
          </w:tcPr>
          <w:p w:rsidR="008A030D" w:rsidRPr="00080494" w:rsidRDefault="008A030D" w:rsidP="008A03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3786" w:type="dxa"/>
          </w:tcPr>
          <w:p w:rsidR="008A030D" w:rsidRPr="00080494" w:rsidRDefault="008A030D" w:rsidP="008A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</w:rPr>
              <w:t>2,3,4,5,7,10,11,12,13,14</w:t>
            </w:r>
          </w:p>
        </w:tc>
      </w:tr>
      <w:tr w:rsidR="008A030D" w:rsidRPr="00080494" w:rsidTr="00080494">
        <w:tc>
          <w:tcPr>
            <w:tcW w:w="1239" w:type="dxa"/>
          </w:tcPr>
          <w:p w:rsidR="008A030D" w:rsidRPr="00080494" w:rsidRDefault="008A030D" w:rsidP="008A03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3786" w:type="dxa"/>
          </w:tcPr>
          <w:p w:rsidR="008A030D" w:rsidRPr="00080494" w:rsidRDefault="008A030D" w:rsidP="008A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</w:rPr>
              <w:t>2,3,4,5,7,10,11,12,13,14</w:t>
            </w:r>
          </w:p>
        </w:tc>
      </w:tr>
    </w:tbl>
    <w:p w:rsidR="00080494" w:rsidRPr="00080494" w:rsidRDefault="008430F2" w:rsidP="00080494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04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080494" w:rsidRPr="00080494" w:rsidRDefault="00080494" w:rsidP="00080494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04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Перечень товаров </w:t>
      </w:r>
      <w:r w:rsidR="004A79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для магазинов </w:t>
      </w:r>
      <w:r w:rsidRPr="000804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представляет собой множества:</w:t>
      </w:r>
    </w:p>
    <w:p w:rsidR="00080494" w:rsidRPr="00080494" w:rsidRDefault="00080494" w:rsidP="00080494">
      <w:pPr>
        <w:shd w:val="clear" w:color="auto" w:fill="FFFFFF"/>
        <w:spacing w:after="195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080494">
        <w:rPr>
          <w:rFonts w:ascii="Times New Roman" w:hAnsi="Times New Roman" w:cs="Times New Roman"/>
          <w:snapToGrid w:val="0"/>
          <w:sz w:val="24"/>
          <w:szCs w:val="24"/>
          <w:lang w:val="en-US"/>
        </w:rPr>
        <w:t>N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 xml:space="preserve">(А), </w:t>
      </w:r>
      <w:r w:rsidRPr="00080494">
        <w:rPr>
          <w:rFonts w:ascii="Times New Roman" w:hAnsi="Times New Roman" w:cs="Times New Roman"/>
          <w:snapToGrid w:val="0"/>
          <w:sz w:val="24"/>
          <w:szCs w:val="24"/>
          <w:lang w:val="en-US"/>
        </w:rPr>
        <w:t>N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 xml:space="preserve">(В), </w:t>
      </w:r>
      <w:r w:rsidRPr="00080494">
        <w:rPr>
          <w:rFonts w:ascii="Times New Roman" w:hAnsi="Times New Roman" w:cs="Times New Roman"/>
          <w:snapToGrid w:val="0"/>
          <w:sz w:val="24"/>
          <w:szCs w:val="24"/>
          <w:lang w:val="en-US"/>
        </w:rPr>
        <w:t>N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>(</w:t>
      </w:r>
      <w:r w:rsidRPr="00080494">
        <w:rPr>
          <w:rFonts w:ascii="Times New Roman" w:hAnsi="Times New Roman" w:cs="Times New Roman"/>
          <w:snapToGrid w:val="0"/>
          <w:sz w:val="24"/>
          <w:szCs w:val="24"/>
          <w:lang w:val="en-US"/>
        </w:rPr>
        <w:t>C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 xml:space="preserve">), </w:t>
      </w:r>
      <w:r w:rsidRPr="00080494">
        <w:rPr>
          <w:rFonts w:ascii="Times New Roman" w:hAnsi="Times New Roman" w:cs="Times New Roman"/>
          <w:snapToGrid w:val="0"/>
          <w:sz w:val="24"/>
          <w:szCs w:val="24"/>
          <w:lang w:val="en-US"/>
        </w:rPr>
        <w:t>N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>(</w:t>
      </w:r>
      <w:r w:rsidRPr="00080494"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 xml:space="preserve">), </w:t>
      </w:r>
      <w:r w:rsidRPr="00080494">
        <w:rPr>
          <w:rFonts w:ascii="Times New Roman" w:hAnsi="Times New Roman" w:cs="Times New Roman"/>
          <w:snapToGrid w:val="0"/>
          <w:sz w:val="24"/>
          <w:szCs w:val="24"/>
          <w:lang w:val="en-US"/>
        </w:rPr>
        <w:t>N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>(</w:t>
      </w:r>
      <w:r w:rsidRPr="00080494">
        <w:rPr>
          <w:rFonts w:ascii="Times New Roman" w:hAnsi="Times New Roman" w:cs="Times New Roman"/>
          <w:snapToGrid w:val="0"/>
          <w:sz w:val="24"/>
          <w:szCs w:val="24"/>
          <w:lang w:val="en-US"/>
        </w:rPr>
        <w:t>E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 xml:space="preserve">), </w:t>
      </w:r>
      <w:r w:rsidRPr="00080494">
        <w:rPr>
          <w:rFonts w:ascii="Times New Roman" w:hAnsi="Times New Roman" w:cs="Times New Roman"/>
          <w:snapToGrid w:val="0"/>
          <w:sz w:val="24"/>
          <w:szCs w:val="24"/>
          <w:lang w:val="en-US"/>
        </w:rPr>
        <w:t>N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>(</w:t>
      </w:r>
      <w:r w:rsidRPr="00080494">
        <w:rPr>
          <w:rFonts w:ascii="Times New Roman" w:hAnsi="Times New Roman" w:cs="Times New Roman"/>
          <w:snapToGrid w:val="0"/>
          <w:sz w:val="24"/>
          <w:szCs w:val="24"/>
          <w:lang w:val="en-US"/>
        </w:rPr>
        <w:t>F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 xml:space="preserve">), </w:t>
      </w:r>
      <w:r w:rsidRPr="00080494">
        <w:rPr>
          <w:rFonts w:ascii="Times New Roman" w:hAnsi="Times New Roman" w:cs="Times New Roman"/>
          <w:snapToGrid w:val="0"/>
          <w:sz w:val="24"/>
          <w:szCs w:val="24"/>
          <w:lang w:val="en-US"/>
        </w:rPr>
        <w:t>N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>(</w:t>
      </w:r>
      <w:r w:rsidRPr="00080494">
        <w:rPr>
          <w:rFonts w:ascii="Times New Roman" w:hAnsi="Times New Roman" w:cs="Times New Roman"/>
          <w:snapToGrid w:val="0"/>
          <w:sz w:val="24"/>
          <w:szCs w:val="24"/>
          <w:lang w:val="en-US"/>
        </w:rPr>
        <w:t>G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 xml:space="preserve">), </w:t>
      </w:r>
      <w:r w:rsidRPr="00080494">
        <w:rPr>
          <w:rFonts w:ascii="Times New Roman" w:hAnsi="Times New Roman" w:cs="Times New Roman"/>
          <w:snapToGrid w:val="0"/>
          <w:sz w:val="24"/>
          <w:szCs w:val="24"/>
          <w:lang w:val="en-US"/>
        </w:rPr>
        <w:t>N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>(</w:t>
      </w:r>
      <w:r w:rsidRPr="00080494">
        <w:rPr>
          <w:rFonts w:ascii="Times New Roman" w:hAnsi="Times New Roman" w:cs="Times New Roman"/>
          <w:snapToGrid w:val="0"/>
          <w:sz w:val="24"/>
          <w:szCs w:val="24"/>
          <w:lang w:val="en-US"/>
        </w:rPr>
        <w:t>H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>)</w:t>
      </w:r>
    </w:p>
    <w:p w:rsidR="00D43FE3" w:rsidRPr="00080494" w:rsidRDefault="00080494" w:rsidP="00D43FE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80494">
        <w:rPr>
          <w:rFonts w:ascii="Times New Roman" w:hAnsi="Times New Roman" w:cs="Times New Roman"/>
          <w:snapToGrid w:val="0"/>
          <w:position w:val="-10"/>
          <w:sz w:val="24"/>
          <w:szCs w:val="24"/>
        </w:rPr>
        <w:object w:dxaOrig="38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20.25pt" o:ole="">
            <v:imagedata r:id="rId5" o:title=""/>
          </v:shape>
          <o:OLEObject Type="Embed" ProgID="Equation.3" ShapeID="_x0000_i1025" DrawAspect="Content" ObjectID="_1673681701" r:id="rId6"/>
        </w:object>
      </w:r>
    </w:p>
    <w:p w:rsidR="00D43FE3" w:rsidRPr="00080494" w:rsidRDefault="00080494" w:rsidP="00D43FE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80494">
        <w:rPr>
          <w:rFonts w:ascii="Times New Roman" w:hAnsi="Times New Roman" w:cs="Times New Roman"/>
          <w:snapToGrid w:val="0"/>
          <w:position w:val="-10"/>
          <w:sz w:val="24"/>
          <w:szCs w:val="24"/>
        </w:rPr>
        <w:object w:dxaOrig="3780" w:dyaOrig="340">
          <v:shape id="_x0000_i1026" type="#_x0000_t75" style="width:3in;height:20.25pt" o:ole="">
            <v:imagedata r:id="rId7" o:title=""/>
          </v:shape>
          <o:OLEObject Type="Embed" ProgID="Equation.3" ShapeID="_x0000_i1026" DrawAspect="Content" ObjectID="_1673681702" r:id="rId8"/>
        </w:object>
      </w:r>
    </w:p>
    <w:p w:rsidR="00D43FE3" w:rsidRPr="00080494" w:rsidRDefault="00080494" w:rsidP="00D43FE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80494">
        <w:rPr>
          <w:rFonts w:ascii="Times New Roman" w:hAnsi="Times New Roman" w:cs="Times New Roman"/>
          <w:snapToGrid w:val="0"/>
          <w:position w:val="-10"/>
          <w:sz w:val="24"/>
          <w:szCs w:val="24"/>
        </w:rPr>
        <w:object w:dxaOrig="1980" w:dyaOrig="340">
          <v:shape id="_x0000_i1027" type="#_x0000_t75" style="width:106.5pt;height:18.75pt" o:ole="">
            <v:imagedata r:id="rId9" o:title=""/>
          </v:shape>
          <o:OLEObject Type="Embed" ProgID="Equation.3" ShapeID="_x0000_i1027" DrawAspect="Content" ObjectID="_1673681703" r:id="rId10"/>
        </w:object>
      </w:r>
    </w:p>
    <w:p w:rsidR="00D43FE3" w:rsidRPr="00080494" w:rsidRDefault="00D43FE3" w:rsidP="00D43FE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80494">
        <w:rPr>
          <w:rFonts w:ascii="Times New Roman" w:hAnsi="Times New Roman" w:cs="Times New Roman"/>
          <w:snapToGrid w:val="0"/>
          <w:sz w:val="24"/>
          <w:szCs w:val="24"/>
        </w:rPr>
        <w:t>….</w:t>
      </w:r>
    </w:p>
    <w:p w:rsidR="00D43FE3" w:rsidRPr="00080494" w:rsidRDefault="00080494" w:rsidP="00D43FE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80494">
        <w:rPr>
          <w:rFonts w:ascii="Times New Roman" w:hAnsi="Times New Roman" w:cs="Times New Roman"/>
          <w:snapToGrid w:val="0"/>
          <w:position w:val="-10"/>
          <w:sz w:val="24"/>
          <w:szCs w:val="24"/>
        </w:rPr>
        <w:object w:dxaOrig="3159" w:dyaOrig="340">
          <v:shape id="_x0000_i1028" type="#_x0000_t75" style="width:175.5pt;height:18.75pt" o:ole="">
            <v:imagedata r:id="rId11" o:title=""/>
          </v:shape>
          <o:OLEObject Type="Embed" ProgID="Equation.3" ShapeID="_x0000_i1028" DrawAspect="Content" ObjectID="_1673681704" r:id="rId12"/>
        </w:object>
      </w:r>
    </w:p>
    <w:p w:rsidR="00D43FE3" w:rsidRPr="00080494" w:rsidRDefault="00D43FE3" w:rsidP="00D43FE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4A790A" w:rsidRPr="00080494" w:rsidRDefault="004A790A" w:rsidP="004A790A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80494">
        <w:rPr>
          <w:rFonts w:ascii="Times New Roman" w:hAnsi="Times New Roman" w:cs="Times New Roman"/>
          <w:snapToGrid w:val="0"/>
          <w:sz w:val="24"/>
          <w:szCs w:val="24"/>
        </w:rPr>
        <w:t xml:space="preserve">Например, пересечение множеств </w:t>
      </w:r>
      <w:r w:rsidRPr="00080494">
        <w:rPr>
          <w:rFonts w:ascii="Times New Roman" w:hAnsi="Times New Roman" w:cs="Times New Roman"/>
          <w:snapToGrid w:val="0"/>
          <w:sz w:val="24"/>
          <w:szCs w:val="24"/>
          <w:lang w:val="en-US"/>
        </w:rPr>
        <w:t>N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 xml:space="preserve">(А) и </w:t>
      </w:r>
      <w:r w:rsidRPr="00080494">
        <w:rPr>
          <w:rFonts w:ascii="Times New Roman" w:hAnsi="Times New Roman" w:cs="Times New Roman"/>
          <w:snapToGrid w:val="0"/>
          <w:sz w:val="24"/>
          <w:szCs w:val="24"/>
          <w:lang w:val="en-US"/>
        </w:rPr>
        <w:t>N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>(В) имеет запись следующего вида:</w:t>
      </w:r>
    </w:p>
    <w:p w:rsidR="004A790A" w:rsidRPr="00080494" w:rsidRDefault="004A790A" w:rsidP="004A790A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80494">
        <w:rPr>
          <w:rFonts w:ascii="Times New Roman" w:hAnsi="Times New Roman" w:cs="Times New Roman"/>
          <w:snapToGrid w:val="0"/>
          <w:position w:val="-10"/>
          <w:sz w:val="24"/>
          <w:szCs w:val="24"/>
        </w:rPr>
        <w:object w:dxaOrig="4239" w:dyaOrig="340">
          <v:shape id="_x0000_i1029" type="#_x0000_t75" style="width:256.5pt;height:21pt" o:ole="">
            <v:imagedata r:id="rId13" o:title=""/>
          </v:shape>
          <o:OLEObject Type="Embed" ProgID="Equation.3" ShapeID="_x0000_i1029" DrawAspect="Content" ObjectID="_1673681705" r:id="rId14"/>
        </w:object>
      </w:r>
    </w:p>
    <w:p w:rsidR="004A790A" w:rsidRPr="00080494" w:rsidRDefault="004A790A" w:rsidP="004A790A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80494" w:rsidRDefault="00080494" w:rsidP="00080494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080494">
        <w:rPr>
          <w:rFonts w:ascii="Times New Roman" w:hAnsi="Times New Roman" w:cs="Times New Roman"/>
          <w:snapToGrid w:val="0"/>
          <w:sz w:val="24"/>
          <w:szCs w:val="24"/>
        </w:rPr>
        <w:t xml:space="preserve">Необходимо </w:t>
      </w:r>
      <w:r w:rsidR="00A26791">
        <w:rPr>
          <w:rFonts w:ascii="Times New Roman" w:hAnsi="Times New Roman" w:cs="Times New Roman"/>
          <w:snapToGrid w:val="0"/>
          <w:sz w:val="24"/>
          <w:szCs w:val="24"/>
        </w:rPr>
        <w:t>записать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 xml:space="preserve"> формулы пересечения множеств соответствующей диаграмме</w:t>
      </w:r>
    </w:p>
    <w:p w:rsidR="00CE548A" w:rsidRPr="00CE548A" w:rsidRDefault="00CE548A" w:rsidP="00080494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napToGrid w:val="0"/>
              <w:sz w:val="28"/>
              <w:szCs w:val="28"/>
            </w:rPr>
            <m:t>N</m:t>
          </m:r>
          <m:d>
            <m:dPr>
              <m:ctrlPr>
                <w:rPr>
                  <w:rFonts w:ascii="Cambria Math" w:hAnsi="Cambria Math" w:cs="Times New Roman"/>
                  <w:i/>
                  <w:snapToGrid w:val="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A=B∩H=G</m:t>
              </m:r>
            </m:e>
          </m:d>
          <m:r>
            <w:rPr>
              <w:rFonts w:ascii="Cambria Math" w:hAnsi="Cambria Math" w:cs="Times New Roman"/>
              <w:snapToGrid w:val="0"/>
              <w:sz w:val="28"/>
              <w:szCs w:val="28"/>
            </w:rPr>
            <m:t>={</m:t>
          </m:r>
          <m:r>
            <w:rPr>
              <w:rFonts w:ascii="Cambria Math" w:hAnsi="Cambria Math" w:cs="Times New Roman"/>
              <w:snapToGrid w:val="0"/>
              <w:sz w:val="28"/>
              <w:szCs w:val="28"/>
            </w:rPr>
            <m:t>2,3,4,5,7,10,11,12,13,14</m:t>
          </m:r>
          <m:r>
            <w:rPr>
              <w:rFonts w:ascii="Cambria Math" w:hAnsi="Cambria Math" w:cs="Times New Roman"/>
              <w:snapToGrid w:val="0"/>
              <w:sz w:val="28"/>
              <w:szCs w:val="28"/>
            </w:rPr>
            <m:t>}</m:t>
          </m:r>
        </m:oMath>
      </m:oMathPara>
    </w:p>
    <w:p w:rsidR="00C12B33" w:rsidRPr="00CE548A" w:rsidRDefault="00C12B33" w:rsidP="00C12B33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napToGrid w:val="0"/>
              <w:sz w:val="28"/>
              <w:szCs w:val="28"/>
            </w:rPr>
            <m:t>N</m:t>
          </m:r>
          <m:d>
            <m:dPr>
              <m:ctrlPr>
                <w:rPr>
                  <w:rFonts w:ascii="Cambria Math" w:hAnsi="Cambria Math" w:cs="Times New Roman"/>
                  <w:i/>
                  <w:snapToGrid w:val="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C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∩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D</m:t>
              </m:r>
            </m:e>
          </m:d>
          <m:r>
            <w:rPr>
              <w:rFonts w:ascii="Cambria Math" w:hAnsi="Cambria Math" w:cs="Times New Roman"/>
              <w:snapToGrid w:val="0"/>
              <w:sz w:val="28"/>
              <w:szCs w:val="28"/>
            </w:rPr>
            <m:t>={</m:t>
          </m:r>
          <m:r>
            <w:rPr>
              <w:rFonts w:ascii="Cambria Math" w:hAnsi="Cambria Math" w:cs="Times New Roman"/>
              <w:snapToGrid w:val="0"/>
              <w:sz w:val="28"/>
              <w:szCs w:val="28"/>
            </w:rPr>
            <m:t>2,5,7,13</m:t>
          </m:r>
          <m:r>
            <w:rPr>
              <w:rFonts w:ascii="Cambria Math" w:hAnsi="Cambria Math" w:cs="Times New Roman"/>
              <w:snapToGrid w:val="0"/>
              <w:sz w:val="28"/>
              <w:szCs w:val="28"/>
            </w:rPr>
            <m:t>}</m:t>
          </m:r>
        </m:oMath>
      </m:oMathPara>
    </w:p>
    <w:p w:rsidR="00C12B33" w:rsidRPr="00CE548A" w:rsidRDefault="00C12B33" w:rsidP="00C12B33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napToGrid w:val="0"/>
              <w:sz w:val="28"/>
              <w:szCs w:val="28"/>
            </w:rPr>
            <m:t>N</m:t>
          </m:r>
          <m:d>
            <m:dPr>
              <m:ctrlPr>
                <w:rPr>
                  <w:rFonts w:ascii="Cambria Math" w:hAnsi="Cambria Math" w:cs="Times New Roman"/>
                  <w:i/>
                  <w:snapToGrid w:val="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E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∩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F</m:t>
              </m:r>
            </m:e>
          </m:d>
          <m:r>
            <w:rPr>
              <w:rFonts w:ascii="Cambria Math" w:hAnsi="Cambria Math" w:cs="Times New Roman"/>
              <w:snapToGrid w:val="0"/>
              <w:sz w:val="28"/>
              <w:szCs w:val="28"/>
            </w:rPr>
            <m:t>={</m:t>
          </m:r>
          <m:r>
            <w:rPr>
              <w:rFonts w:ascii="Cambria Math" w:hAnsi="Cambria Math" w:cs="Times New Roman"/>
              <w:snapToGrid w:val="0"/>
              <w:sz w:val="28"/>
              <w:szCs w:val="28"/>
            </w:rPr>
            <m:t>2,1</m:t>
          </m:r>
          <m:r>
            <w:rPr>
              <w:rFonts w:ascii="Cambria Math" w:hAnsi="Cambria Math" w:cs="Times New Roman"/>
              <w:snapToGrid w:val="0"/>
              <w:sz w:val="28"/>
              <w:szCs w:val="28"/>
            </w:rPr>
            <m:t>0</m:t>
          </m:r>
          <m:r>
            <w:rPr>
              <w:rFonts w:ascii="Cambria Math" w:hAnsi="Cambria Math" w:cs="Times New Roman"/>
              <w:snapToGrid w:val="0"/>
              <w:sz w:val="28"/>
              <w:szCs w:val="28"/>
            </w:rPr>
            <m:t>}</m:t>
          </m:r>
        </m:oMath>
      </m:oMathPara>
    </w:p>
    <w:p w:rsidR="00C12B33" w:rsidRPr="00CE548A" w:rsidRDefault="00C12B33" w:rsidP="00C12B33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napToGrid w:val="0"/>
              <w:sz w:val="28"/>
              <w:szCs w:val="28"/>
            </w:rPr>
            <m:t>N</m:t>
          </m:r>
          <m:d>
            <m:dPr>
              <m:ctrlPr>
                <w:rPr>
                  <w:rFonts w:ascii="Cambria Math" w:hAnsi="Cambria Math" w:cs="Times New Roman"/>
                  <w:i/>
                  <w:snapToGrid w:val="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D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∩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E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∩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F</m:t>
              </m:r>
            </m:e>
          </m:d>
          <m:r>
            <w:rPr>
              <w:rFonts w:ascii="Cambria Math" w:hAnsi="Cambria Math" w:cs="Times New Roman"/>
              <w:snapToGrid w:val="0"/>
              <w:sz w:val="28"/>
              <w:szCs w:val="28"/>
            </w:rPr>
            <m:t>={</m:t>
          </m:r>
          <m:r>
            <w:rPr>
              <w:rFonts w:ascii="Cambria Math" w:hAnsi="Cambria Math" w:cs="Times New Roman"/>
              <w:snapToGrid w:val="0"/>
              <w:sz w:val="28"/>
              <w:szCs w:val="28"/>
            </w:rPr>
            <m:t>2,10</m:t>
          </m:r>
          <m:r>
            <w:rPr>
              <w:rFonts w:ascii="Cambria Math" w:hAnsi="Cambria Math" w:cs="Times New Roman"/>
              <w:snapToGrid w:val="0"/>
              <w:sz w:val="28"/>
              <w:szCs w:val="28"/>
            </w:rPr>
            <m:t>}</m:t>
          </m:r>
        </m:oMath>
      </m:oMathPara>
    </w:p>
    <w:p w:rsidR="00C12B33" w:rsidRPr="00CE548A" w:rsidRDefault="00C12B33" w:rsidP="00C12B33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napToGrid w:val="0"/>
              <w:sz w:val="28"/>
              <w:szCs w:val="28"/>
            </w:rPr>
            <m:t>N</m:t>
          </m:r>
          <m:d>
            <m:dPr>
              <m:ctrlPr>
                <w:rPr>
                  <w:rFonts w:ascii="Cambria Math" w:hAnsi="Cambria Math" w:cs="Times New Roman"/>
                  <w:i/>
                  <w:snapToGrid w:val="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C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∩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D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∩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E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∩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F</m:t>
              </m:r>
            </m:e>
          </m:d>
          <m:r>
            <w:rPr>
              <w:rFonts w:ascii="Cambria Math" w:hAnsi="Cambria Math" w:cs="Times New Roman"/>
              <w:snapToGrid w:val="0"/>
              <w:sz w:val="28"/>
              <w:szCs w:val="28"/>
            </w:rPr>
            <m:t>={</m:t>
          </m:r>
          <m:r>
            <w:rPr>
              <w:rFonts w:ascii="Cambria Math" w:hAnsi="Cambria Math" w:cs="Times New Roman"/>
              <w:snapToGrid w:val="0"/>
              <w:sz w:val="28"/>
              <w:szCs w:val="28"/>
            </w:rPr>
            <m:t>2</m:t>
          </m:r>
          <m:r>
            <w:rPr>
              <w:rFonts w:ascii="Cambria Math" w:hAnsi="Cambria Math" w:cs="Times New Roman"/>
              <w:snapToGrid w:val="0"/>
              <w:sz w:val="28"/>
              <w:szCs w:val="28"/>
            </w:rPr>
            <m:t>}</m:t>
          </m:r>
        </m:oMath>
      </m:oMathPara>
    </w:p>
    <w:p w:rsidR="00C12B33" w:rsidRPr="00CE548A" w:rsidRDefault="00C12B33" w:rsidP="00C12B33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napToGrid w:val="0"/>
              <w:sz w:val="28"/>
              <w:szCs w:val="28"/>
            </w:rPr>
            <m:t>N</m:t>
          </m:r>
          <m:d>
            <m:dPr>
              <m:ctrlPr>
                <w:rPr>
                  <w:rFonts w:ascii="Cambria Math" w:hAnsi="Cambria Math" w:cs="Times New Roman"/>
                  <w:i/>
                  <w:snapToGrid w:val="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C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∩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D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∩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E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∩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F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∩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G</m:t>
              </m:r>
            </m:e>
          </m:d>
          <m:r>
            <w:rPr>
              <w:rFonts w:ascii="Cambria Math" w:hAnsi="Cambria Math" w:cs="Times New Roman"/>
              <w:snapToGrid w:val="0"/>
              <w:sz w:val="28"/>
              <w:szCs w:val="28"/>
            </w:rPr>
            <m:t>={</m:t>
          </m:r>
          <m:r>
            <w:rPr>
              <w:rFonts w:ascii="Cambria Math" w:hAnsi="Cambria Math" w:cs="Times New Roman"/>
              <w:snapToGrid w:val="0"/>
              <w:sz w:val="28"/>
              <w:szCs w:val="28"/>
            </w:rPr>
            <m:t>2</m:t>
          </m:r>
          <m:r>
            <w:rPr>
              <w:rFonts w:ascii="Cambria Math" w:hAnsi="Cambria Math" w:cs="Times New Roman"/>
              <w:snapToGrid w:val="0"/>
              <w:sz w:val="28"/>
              <w:szCs w:val="28"/>
            </w:rPr>
            <m:t>}</m:t>
          </m:r>
        </m:oMath>
      </m:oMathPara>
    </w:p>
    <w:p w:rsidR="00C12B33" w:rsidRPr="00CE548A" w:rsidRDefault="00C12B33" w:rsidP="00C12B33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napToGrid w:val="0"/>
              <w:sz w:val="28"/>
              <w:szCs w:val="28"/>
            </w:rPr>
            <m:t>N</m:t>
          </m:r>
          <m:d>
            <m:dPr>
              <m:ctrlPr>
                <w:rPr>
                  <w:rFonts w:ascii="Cambria Math" w:hAnsi="Cambria Math" w:cs="Times New Roman"/>
                  <w:i/>
                  <w:snapToGrid w:val="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A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∩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B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∩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C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∩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D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∩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E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∩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F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∩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G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∩</m:t>
              </m:r>
              <m:r>
                <w:rPr>
                  <w:rFonts w:ascii="Cambria Math" w:hAnsi="Cambria Math" w:cs="Times New Roman"/>
                  <w:snapToGrid w:val="0"/>
                  <w:sz w:val="28"/>
                  <w:szCs w:val="28"/>
                </w:rPr>
                <m:t>H</m:t>
              </m:r>
            </m:e>
          </m:d>
          <m:r>
            <w:rPr>
              <w:rFonts w:ascii="Cambria Math" w:hAnsi="Cambria Math" w:cs="Times New Roman"/>
              <w:snapToGrid w:val="0"/>
              <w:sz w:val="28"/>
              <w:szCs w:val="28"/>
            </w:rPr>
            <m:t>={</m:t>
          </m:r>
          <m:r>
            <w:rPr>
              <w:rFonts w:ascii="Cambria Math" w:hAnsi="Cambria Math" w:cs="Times New Roman"/>
              <w:snapToGrid w:val="0"/>
              <w:sz w:val="28"/>
              <w:szCs w:val="28"/>
            </w:rPr>
            <m:t>2</m:t>
          </m:r>
          <m:r>
            <w:rPr>
              <w:rFonts w:ascii="Cambria Math" w:hAnsi="Cambria Math" w:cs="Times New Roman"/>
              <w:snapToGrid w:val="0"/>
              <w:sz w:val="28"/>
              <w:szCs w:val="28"/>
            </w:rPr>
            <m:t>}</m:t>
          </m:r>
        </m:oMath>
      </m:oMathPara>
    </w:p>
    <w:p w:rsidR="00CE548A" w:rsidRDefault="00CE548A" w:rsidP="00080494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080494" w:rsidRPr="00080494" w:rsidRDefault="00080494" w:rsidP="00D43FE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bookmarkStart w:id="0" w:name="_GoBack"/>
      <w:bookmarkEnd w:id="0"/>
    </w:p>
    <w:p w:rsidR="004A790A" w:rsidRPr="00080494" w:rsidRDefault="004A790A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sectPr w:rsidR="004A790A" w:rsidRPr="00080494" w:rsidSect="00057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E4E25"/>
    <w:multiLevelType w:val="multilevel"/>
    <w:tmpl w:val="8AB8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7686B"/>
    <w:multiLevelType w:val="multilevel"/>
    <w:tmpl w:val="2B30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1254D1"/>
    <w:multiLevelType w:val="multilevel"/>
    <w:tmpl w:val="56D2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E6106"/>
    <w:multiLevelType w:val="multilevel"/>
    <w:tmpl w:val="F706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724E7A"/>
    <w:multiLevelType w:val="multilevel"/>
    <w:tmpl w:val="C6C8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0D"/>
    <w:rsid w:val="00057D8B"/>
    <w:rsid w:val="00080494"/>
    <w:rsid w:val="00254F5B"/>
    <w:rsid w:val="0028135D"/>
    <w:rsid w:val="002A0B48"/>
    <w:rsid w:val="002D3970"/>
    <w:rsid w:val="003743C0"/>
    <w:rsid w:val="003F17FD"/>
    <w:rsid w:val="004A790A"/>
    <w:rsid w:val="0051750E"/>
    <w:rsid w:val="0052360B"/>
    <w:rsid w:val="00530A72"/>
    <w:rsid w:val="00655DE1"/>
    <w:rsid w:val="0066533A"/>
    <w:rsid w:val="0075292C"/>
    <w:rsid w:val="007C4F8D"/>
    <w:rsid w:val="00820253"/>
    <w:rsid w:val="008430F2"/>
    <w:rsid w:val="0085126F"/>
    <w:rsid w:val="008A030D"/>
    <w:rsid w:val="008A706C"/>
    <w:rsid w:val="008F71E2"/>
    <w:rsid w:val="00901399"/>
    <w:rsid w:val="009357E5"/>
    <w:rsid w:val="00955E6F"/>
    <w:rsid w:val="00966223"/>
    <w:rsid w:val="009721D4"/>
    <w:rsid w:val="00A05764"/>
    <w:rsid w:val="00A220AB"/>
    <w:rsid w:val="00A26791"/>
    <w:rsid w:val="00A86359"/>
    <w:rsid w:val="00B8524B"/>
    <w:rsid w:val="00BC1F67"/>
    <w:rsid w:val="00BD0D7C"/>
    <w:rsid w:val="00BE209F"/>
    <w:rsid w:val="00BF3226"/>
    <w:rsid w:val="00C019AA"/>
    <w:rsid w:val="00C12B33"/>
    <w:rsid w:val="00C404BF"/>
    <w:rsid w:val="00CC3B8B"/>
    <w:rsid w:val="00CE548A"/>
    <w:rsid w:val="00D10F93"/>
    <w:rsid w:val="00D43FE3"/>
    <w:rsid w:val="00DD3BD6"/>
    <w:rsid w:val="00EE6653"/>
    <w:rsid w:val="00F121F8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DB41C-03FB-47E8-A3DA-EAC00ED5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D8B"/>
  </w:style>
  <w:style w:type="paragraph" w:styleId="Heading1">
    <w:name w:val="heading 1"/>
    <w:basedOn w:val="Normal"/>
    <w:next w:val="Normal"/>
    <w:link w:val="Heading1Char"/>
    <w:uiPriority w:val="9"/>
    <w:qFormat/>
    <w:rsid w:val="002D39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2D39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03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5">
    <w:name w:val="c5"/>
    <w:basedOn w:val="Normal"/>
    <w:rsid w:val="00A0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DefaultParagraphFont"/>
    <w:rsid w:val="00A05764"/>
  </w:style>
  <w:style w:type="character" w:customStyle="1" w:styleId="c7">
    <w:name w:val="c7"/>
    <w:basedOn w:val="DefaultParagraphFont"/>
    <w:rsid w:val="00A05764"/>
  </w:style>
  <w:style w:type="character" w:customStyle="1" w:styleId="c8">
    <w:name w:val="c8"/>
    <w:basedOn w:val="DefaultParagraphFont"/>
    <w:rsid w:val="00A05764"/>
  </w:style>
  <w:style w:type="character" w:customStyle="1" w:styleId="c18">
    <w:name w:val="c18"/>
    <w:basedOn w:val="DefaultParagraphFont"/>
    <w:rsid w:val="00A05764"/>
  </w:style>
  <w:style w:type="character" w:styleId="Hyperlink">
    <w:name w:val="Hyperlink"/>
    <w:basedOn w:val="DefaultParagraphFont"/>
    <w:uiPriority w:val="99"/>
    <w:unhideWhenUsed/>
    <w:rsid w:val="002A0B4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397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D3970"/>
    <w:rPr>
      <w:b/>
      <w:bCs/>
    </w:rPr>
  </w:style>
  <w:style w:type="character" w:customStyle="1" w:styleId="mjxassistivemathml">
    <w:name w:val="mjx_assistive_mathml"/>
    <w:basedOn w:val="DefaultParagraphFont"/>
    <w:rsid w:val="002D3970"/>
  </w:style>
  <w:style w:type="character" w:customStyle="1" w:styleId="Heading1Char">
    <w:name w:val="Heading 1 Char"/>
    <w:basedOn w:val="DefaultParagraphFont"/>
    <w:link w:val="Heading1"/>
    <w:uiPriority w:val="9"/>
    <w:rsid w:val="002D39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osttitle-text">
    <w:name w:val="post__title-text"/>
    <w:basedOn w:val="DefaultParagraphFont"/>
    <w:rsid w:val="002D3970"/>
  </w:style>
  <w:style w:type="paragraph" w:styleId="NormalWeb">
    <w:name w:val="Normal (Web)"/>
    <w:basedOn w:val="Normal"/>
    <w:uiPriority w:val="99"/>
    <w:unhideWhenUsed/>
    <w:rsid w:val="00374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C404BF"/>
  </w:style>
  <w:style w:type="character" w:customStyle="1" w:styleId="mw-editsection">
    <w:name w:val="mw-editsection"/>
    <w:basedOn w:val="DefaultParagraphFont"/>
    <w:rsid w:val="00C404BF"/>
  </w:style>
  <w:style w:type="character" w:customStyle="1" w:styleId="mw-editsection-bracket">
    <w:name w:val="mw-editsection-bracket"/>
    <w:basedOn w:val="DefaultParagraphFont"/>
    <w:rsid w:val="00C404BF"/>
  </w:style>
  <w:style w:type="character" w:customStyle="1" w:styleId="mw-editsection-divider">
    <w:name w:val="mw-editsection-divider"/>
    <w:basedOn w:val="DefaultParagraphFont"/>
    <w:rsid w:val="00C404BF"/>
  </w:style>
  <w:style w:type="character" w:customStyle="1" w:styleId="mwe-math-mathml-inline">
    <w:name w:val="mwe-math-mathml-inline"/>
    <w:basedOn w:val="DefaultParagraphFont"/>
    <w:rsid w:val="00C404BF"/>
  </w:style>
  <w:style w:type="character" w:styleId="PlaceholderText">
    <w:name w:val="Placeholder Text"/>
    <w:basedOn w:val="DefaultParagraphFont"/>
    <w:uiPriority w:val="99"/>
    <w:semiHidden/>
    <w:rsid w:val="00CE54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21228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3270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8280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39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5936">
              <w:marLeft w:val="0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64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1872">
              <w:marLeft w:val="0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6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Valeriy</dc:creator>
  <cp:lastModifiedBy>Larisa</cp:lastModifiedBy>
  <cp:revision>4</cp:revision>
  <dcterms:created xsi:type="dcterms:W3CDTF">2021-02-01T07:38:00Z</dcterms:created>
  <dcterms:modified xsi:type="dcterms:W3CDTF">2021-02-01T07:48:00Z</dcterms:modified>
</cp:coreProperties>
</file>